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D8" w:rsidRPr="001C72EE" w:rsidRDefault="004A06D8" w:rsidP="004A06D8">
      <w:pPr>
        <w:spacing w:line="276" w:lineRule="auto"/>
        <w:jc w:val="center"/>
        <w:rPr>
          <w:b/>
          <w:bCs/>
        </w:rPr>
      </w:pPr>
      <w:r>
        <w:rPr>
          <w:b/>
          <w:bCs/>
        </w:rPr>
        <w:t>Технологическая карта</w:t>
      </w:r>
      <w:r w:rsidRPr="001C72EE">
        <w:rPr>
          <w:b/>
          <w:bCs/>
        </w:rPr>
        <w:t xml:space="preserve"> занятия</w:t>
      </w:r>
    </w:p>
    <w:p w:rsidR="004A06D8" w:rsidRPr="001C72EE" w:rsidRDefault="004A06D8" w:rsidP="004A06D8">
      <w:pPr>
        <w:spacing w:line="276" w:lineRule="auto"/>
        <w:jc w:val="center"/>
        <w:rPr>
          <w:b/>
          <w:bCs/>
        </w:rPr>
      </w:pPr>
      <w:r w:rsidRPr="001C72EE">
        <w:rPr>
          <w:b/>
          <w:bCs/>
        </w:rPr>
        <w:t xml:space="preserve">педагога дополнительного образования </w:t>
      </w:r>
    </w:p>
    <w:p w:rsidR="004A06D8" w:rsidRPr="001C72EE" w:rsidRDefault="004A06D8" w:rsidP="004A06D8">
      <w:pPr>
        <w:spacing w:line="276" w:lineRule="auto"/>
        <w:jc w:val="center"/>
        <w:rPr>
          <w:b/>
          <w:bCs/>
        </w:rPr>
      </w:pPr>
      <w:r w:rsidRPr="001C72EE">
        <w:rPr>
          <w:b/>
          <w:bCs/>
        </w:rPr>
        <w:t>Центра социальных компетенций «Диалог наук»</w:t>
      </w:r>
    </w:p>
    <w:p w:rsidR="004A06D8" w:rsidRPr="001C72EE" w:rsidRDefault="004A06D8" w:rsidP="004A06D8">
      <w:pPr>
        <w:spacing w:line="276" w:lineRule="auto"/>
        <w:jc w:val="center"/>
        <w:rPr>
          <w:b/>
          <w:bCs/>
        </w:rPr>
      </w:pPr>
      <w:r>
        <w:rPr>
          <w:b/>
          <w:bCs/>
        </w:rPr>
        <w:t>Жуковой Татьяны Андреевны</w:t>
      </w:r>
    </w:p>
    <w:p w:rsidR="004A06D8" w:rsidRPr="001C72EE" w:rsidRDefault="004A06D8" w:rsidP="004A06D8">
      <w:pPr>
        <w:spacing w:line="276" w:lineRule="auto"/>
        <w:jc w:val="center"/>
        <w:rPr>
          <w:b/>
        </w:rPr>
      </w:pPr>
    </w:p>
    <w:p w:rsidR="004A06D8" w:rsidRPr="001C72EE" w:rsidRDefault="004A06D8" w:rsidP="004A06D8">
      <w:pPr>
        <w:spacing w:line="276" w:lineRule="auto"/>
        <w:jc w:val="center"/>
        <w:rPr>
          <w:b/>
        </w:rPr>
      </w:pPr>
      <w:r w:rsidRPr="001C72EE">
        <w:rPr>
          <w:b/>
        </w:rPr>
        <w:t xml:space="preserve">в учебной группе 1500 </w:t>
      </w:r>
      <w:r>
        <w:rPr>
          <w:b/>
        </w:rPr>
        <w:t xml:space="preserve">Лидерство. Ступени роста </w:t>
      </w:r>
      <w:r w:rsidRPr="001C72EE">
        <w:rPr>
          <w:b/>
        </w:rPr>
        <w:t xml:space="preserve">_Группа </w:t>
      </w:r>
      <w:r w:rsidR="001738D6">
        <w:rPr>
          <w:b/>
        </w:rPr>
        <w:t>1</w:t>
      </w:r>
    </w:p>
    <w:p w:rsidR="004A06D8" w:rsidRPr="001C72EE" w:rsidRDefault="004A06D8" w:rsidP="004A06D8">
      <w:pPr>
        <w:spacing w:line="276" w:lineRule="auto"/>
        <w:jc w:val="center"/>
        <w:rPr>
          <w:b/>
        </w:rPr>
      </w:pPr>
    </w:p>
    <w:p w:rsidR="004A06D8" w:rsidRPr="001C72EE" w:rsidRDefault="004A06D8" w:rsidP="004A06D8">
      <w:pPr>
        <w:pStyle w:val="a5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EE">
        <w:rPr>
          <w:rFonts w:ascii="Times New Roman" w:hAnsi="Times New Roman"/>
          <w:b/>
          <w:color w:val="000000"/>
          <w:sz w:val="24"/>
          <w:szCs w:val="24"/>
        </w:rPr>
        <w:t>Раздел:</w:t>
      </w:r>
      <w:r w:rsidRPr="001C72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 и мои эмоции</w:t>
      </w:r>
    </w:p>
    <w:p w:rsidR="004A06D8" w:rsidRPr="001C72EE" w:rsidRDefault="004A06D8" w:rsidP="004A06D8">
      <w:pPr>
        <w:pStyle w:val="a5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1C72EE">
        <w:rPr>
          <w:rFonts w:ascii="Times New Roman" w:hAnsi="Times New Roman"/>
          <w:b/>
          <w:color w:val="000000"/>
          <w:sz w:val="24"/>
          <w:szCs w:val="24"/>
        </w:rPr>
        <w:t>Тема занятия:</w:t>
      </w:r>
      <w:r w:rsidRPr="00AC5DA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Чувства и поступки</w:t>
      </w:r>
      <w:r w:rsidRPr="001C72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06D8" w:rsidRPr="001C72EE" w:rsidRDefault="004A06D8" w:rsidP="004A06D8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EE">
        <w:rPr>
          <w:rFonts w:ascii="Times New Roman" w:hAnsi="Times New Roman"/>
          <w:b/>
          <w:color w:val="000000"/>
          <w:sz w:val="24"/>
          <w:szCs w:val="24"/>
        </w:rPr>
        <w:t>Дата, время проведения:</w:t>
      </w:r>
      <w:r w:rsidRPr="00AC5DA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17.03</w:t>
      </w:r>
      <w:r w:rsidRPr="001C72EE"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1C72EE">
        <w:rPr>
          <w:rFonts w:ascii="Times New Roman" w:hAnsi="Times New Roman"/>
          <w:color w:val="000000"/>
          <w:sz w:val="24"/>
          <w:szCs w:val="24"/>
        </w:rPr>
        <w:t xml:space="preserve"> в 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C72EE">
        <w:rPr>
          <w:rFonts w:ascii="Times New Roman" w:hAnsi="Times New Roman"/>
          <w:color w:val="000000"/>
          <w:sz w:val="24"/>
          <w:szCs w:val="24"/>
        </w:rPr>
        <w:t>.00</w:t>
      </w:r>
    </w:p>
    <w:p w:rsidR="004A06D8" w:rsidRPr="001C72EE" w:rsidRDefault="004A06D8" w:rsidP="004A06D8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EE">
        <w:rPr>
          <w:rFonts w:ascii="Times New Roman" w:hAnsi="Times New Roman"/>
          <w:b/>
          <w:color w:val="000000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color w:val="000000" w:themeColor="text1"/>
          <w:sz w:val="24"/>
          <w:szCs w:val="24"/>
        </w:rPr>
        <w:t>ул. Косыгина 17, каб.5.0.8</w:t>
      </w:r>
    </w:p>
    <w:p w:rsidR="004A06D8" w:rsidRPr="00CD5897" w:rsidRDefault="004A06D8" w:rsidP="004A06D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i/>
        </w:rPr>
      </w:pPr>
      <w:r w:rsidRPr="001C72EE">
        <w:rPr>
          <w:color w:val="000000"/>
          <w:lang w:val="en-US"/>
        </w:rPr>
        <w:t>V</w:t>
      </w:r>
      <w:r w:rsidRPr="001C72EE">
        <w:rPr>
          <w:color w:val="000000"/>
        </w:rPr>
        <w:t xml:space="preserve">. </w:t>
      </w:r>
      <w:r w:rsidRPr="001C72EE">
        <w:rPr>
          <w:b/>
          <w:color w:val="000000"/>
        </w:rPr>
        <w:t>Формы обучения:</w:t>
      </w:r>
      <w:r w:rsidRPr="001C72EE">
        <w:rPr>
          <w:color w:val="000000"/>
        </w:rPr>
        <w:t xml:space="preserve"> </w:t>
      </w:r>
      <w:r>
        <w:rPr>
          <w:color w:val="000000"/>
        </w:rPr>
        <w:t>очная групповая.</w:t>
      </w:r>
    </w:p>
    <w:p w:rsidR="00371A47" w:rsidRPr="00371A47" w:rsidRDefault="00371A47" w:rsidP="0037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71A47">
        <w:rPr>
          <w:lang w:val="en-US"/>
        </w:rPr>
        <w:t>VI</w:t>
      </w:r>
      <w:r w:rsidRPr="00371A47">
        <w:t xml:space="preserve">. </w:t>
      </w:r>
      <w:r w:rsidRPr="00371A47">
        <w:rPr>
          <w:b/>
        </w:rPr>
        <w:t>Методы обучения:</w:t>
      </w:r>
      <w:r w:rsidRPr="00371A47">
        <w:t xml:space="preserve"> </w:t>
      </w:r>
    </w:p>
    <w:p w:rsidR="00371A47" w:rsidRPr="00371A47" w:rsidRDefault="004A06D8" w:rsidP="00371A47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наглядные (наблюдение</w:t>
      </w:r>
      <w:r w:rsidR="00371A47" w:rsidRPr="00371A47">
        <w:rPr>
          <w:rFonts w:eastAsia="Calibri"/>
          <w:lang w:eastAsia="en-US"/>
        </w:rPr>
        <w:t>);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  <w:lang w:eastAsia="en-US"/>
        </w:rPr>
      </w:pPr>
      <w:r w:rsidRPr="00371A47">
        <w:rPr>
          <w:rFonts w:eastAsia="Calibri"/>
          <w:lang w:eastAsia="en-US"/>
        </w:rPr>
        <w:t xml:space="preserve">- словесные (рассказ, объяснение, беседа);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  <w:lang w:eastAsia="en-US"/>
        </w:rPr>
      </w:pPr>
      <w:r w:rsidRPr="00371A47">
        <w:rPr>
          <w:rFonts w:eastAsia="Calibri"/>
          <w:lang w:eastAsia="en-US"/>
        </w:rPr>
        <w:t>- практические (устные и письменные упражнения, графические);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  <w:lang w:eastAsia="en-US"/>
        </w:rPr>
      </w:pPr>
      <w:r w:rsidRPr="00371A47">
        <w:rPr>
          <w:rFonts w:eastAsia="Calibri"/>
          <w:lang w:eastAsia="en-US"/>
        </w:rPr>
        <w:t>- репродуктивные, объяснительно-иллюстративные, поисковые, исследовательские, проблемные.</w:t>
      </w:r>
    </w:p>
    <w:p w:rsidR="00371A47" w:rsidRPr="00371A47" w:rsidRDefault="00371A47" w:rsidP="0037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71A47">
        <w:rPr>
          <w:lang w:val="en-US"/>
        </w:rPr>
        <w:t>VII</w:t>
      </w:r>
      <w:r w:rsidRPr="00371A47">
        <w:t>.</w:t>
      </w:r>
      <w:r w:rsidRPr="00371A47">
        <w:rPr>
          <w:b/>
        </w:rPr>
        <w:t xml:space="preserve"> Цель занятия: </w:t>
      </w:r>
      <w:r w:rsidR="004A06D8">
        <w:t>развитие эмоциональной сферы обучающихся, создание позитивного образа Я.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</w:rPr>
      </w:pPr>
      <w:r w:rsidRPr="00371A47">
        <w:rPr>
          <w:lang w:val="en-US"/>
        </w:rPr>
        <w:t>VIII</w:t>
      </w:r>
      <w:r w:rsidRPr="00371A47">
        <w:t>.</w:t>
      </w:r>
      <w:r w:rsidRPr="00371A47">
        <w:rPr>
          <w:b/>
        </w:rPr>
        <w:t xml:space="preserve"> Задачи: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  <w:u w:val="single"/>
        </w:rPr>
      </w:pPr>
      <w:r w:rsidRPr="00371A47">
        <w:rPr>
          <w:b/>
          <w:i/>
          <w:u w:val="single"/>
        </w:rPr>
        <w:t>обучающие: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научить анализировать информацию </w:t>
      </w:r>
      <w:r w:rsidR="004A06D8">
        <w:rPr>
          <w:rFonts w:eastAsia="Calibri"/>
        </w:rPr>
        <w:t>о своих поступках</w:t>
      </w:r>
      <w:r w:rsidR="002F65C2">
        <w:rPr>
          <w:rFonts w:eastAsia="Calibri"/>
        </w:rPr>
        <w:t>;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познакомить с понятием </w:t>
      </w:r>
      <w:r w:rsidR="002F65C2">
        <w:rPr>
          <w:rFonts w:eastAsia="Calibri"/>
        </w:rPr>
        <w:t>«</w:t>
      </w:r>
      <w:r w:rsidR="004A06D8">
        <w:rPr>
          <w:rFonts w:eastAsia="Calibri"/>
        </w:rPr>
        <w:t>эмоции</w:t>
      </w:r>
      <w:r w:rsidR="002F65C2">
        <w:rPr>
          <w:rFonts w:eastAsia="Calibri"/>
        </w:rPr>
        <w:t>»</w:t>
      </w:r>
      <w:r w:rsidRPr="00371A47">
        <w:rPr>
          <w:rFonts w:eastAsia="Calibri"/>
        </w:rPr>
        <w:t xml:space="preserve">;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>-</w:t>
      </w:r>
      <w:r w:rsidR="004A06D8">
        <w:rPr>
          <w:rFonts w:eastAsia="Calibri"/>
        </w:rPr>
        <w:t>научить распознавать свои эмоциональные состояния</w:t>
      </w:r>
      <w:r w:rsidRPr="00371A47">
        <w:rPr>
          <w:rFonts w:eastAsia="Calibri"/>
        </w:rPr>
        <w:t>;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  <w:i/>
          <w:u w:val="single"/>
        </w:rPr>
      </w:pPr>
      <w:r w:rsidRPr="00371A47">
        <w:rPr>
          <w:b/>
          <w:i/>
          <w:u w:val="single"/>
        </w:rPr>
        <w:t>развивающие: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</w:t>
      </w:r>
      <w:r w:rsidR="002F65C2" w:rsidRPr="002F65C2">
        <w:rPr>
          <w:color w:val="000000"/>
          <w:szCs w:val="28"/>
          <w:shd w:val="clear" w:color="auto" w:fill="FFFFFF"/>
        </w:rPr>
        <w:t>формировать навыки лидерского поведения через участие в коллективной деятельности</w:t>
      </w:r>
      <w:r w:rsidRPr="002F65C2">
        <w:rPr>
          <w:rFonts w:eastAsia="Calibri"/>
          <w:sz w:val="22"/>
        </w:rPr>
        <w:t xml:space="preserve">;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сформировать навык работы </w:t>
      </w:r>
      <w:r w:rsidR="002F65C2">
        <w:rPr>
          <w:rFonts w:eastAsia="Calibri"/>
        </w:rPr>
        <w:t>в коллективе</w:t>
      </w:r>
      <w:r w:rsidRPr="00371A47">
        <w:rPr>
          <w:rFonts w:eastAsia="Calibri"/>
        </w:rPr>
        <w:t xml:space="preserve">;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способствовать развитию </w:t>
      </w:r>
      <w:r w:rsidR="002F65C2">
        <w:rPr>
          <w:rFonts w:eastAsia="Calibri"/>
        </w:rPr>
        <w:t>коммуникативных навыков</w:t>
      </w:r>
      <w:r w:rsidRPr="00371A47">
        <w:rPr>
          <w:rFonts w:eastAsia="Calibri"/>
        </w:rPr>
        <w:t>;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  <w:i/>
          <w:u w:val="single"/>
        </w:rPr>
      </w:pPr>
      <w:r w:rsidRPr="00371A47">
        <w:rPr>
          <w:b/>
          <w:i/>
          <w:u w:val="single"/>
        </w:rPr>
        <w:t>воспитательные: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сформировать интерес к </w:t>
      </w:r>
      <w:r w:rsidRPr="00371A47">
        <w:t>наиболее эффективным способам решения учебных и познавательных задач</w:t>
      </w:r>
      <w:r w:rsidRPr="00371A47">
        <w:rPr>
          <w:rFonts w:eastAsia="Calibri"/>
        </w:rPr>
        <w:t xml:space="preserve">; </w:t>
      </w:r>
    </w:p>
    <w:p w:rsidR="002F65C2" w:rsidRPr="002F65C2" w:rsidRDefault="00371A47" w:rsidP="002F65C2">
      <w:pPr>
        <w:spacing w:line="276" w:lineRule="auto"/>
        <w:jc w:val="both"/>
      </w:pPr>
      <w:r w:rsidRPr="00371A47">
        <w:rPr>
          <w:rFonts w:eastAsia="Calibri"/>
        </w:rPr>
        <w:t xml:space="preserve">- </w:t>
      </w:r>
      <w:r w:rsidR="002F65C2" w:rsidRPr="002F65C2">
        <w:rPr>
          <w:color w:val="000000"/>
          <w:szCs w:val="28"/>
          <w:shd w:val="clear" w:color="auto" w:fill="FFFFFF"/>
        </w:rPr>
        <w:t>воспитать творческое отношение к поставленным задачам</w:t>
      </w:r>
      <w:r w:rsidR="002F65C2" w:rsidRPr="002F65C2">
        <w:rPr>
          <w:sz w:val="22"/>
        </w:rPr>
        <w:t>.</w:t>
      </w:r>
    </w:p>
    <w:p w:rsidR="00371A47" w:rsidRPr="00371A47" w:rsidRDefault="00371A47" w:rsidP="002F65C2">
      <w:pPr>
        <w:spacing w:line="276" w:lineRule="auto"/>
        <w:jc w:val="both"/>
        <w:rPr>
          <w:b/>
        </w:rPr>
      </w:pPr>
      <w:r w:rsidRPr="00371A47">
        <w:rPr>
          <w:lang w:val="en-US"/>
        </w:rPr>
        <w:t>IX</w:t>
      </w:r>
      <w:r w:rsidRPr="00371A47">
        <w:t>.</w:t>
      </w:r>
      <w:r w:rsidRPr="00371A47">
        <w:rPr>
          <w:b/>
        </w:rPr>
        <w:t xml:space="preserve"> Дидактический материал:</w:t>
      </w:r>
    </w:p>
    <w:p w:rsidR="00371A47" w:rsidRPr="00371A47" w:rsidRDefault="00371A47" w:rsidP="00371A47">
      <w:pPr>
        <w:pStyle w:val="1"/>
        <w:spacing w:before="0" w:beforeAutospacing="0" w:after="0" w:afterAutospacing="0" w:line="276" w:lineRule="auto"/>
        <w:jc w:val="both"/>
      </w:pPr>
      <w:r w:rsidRPr="00371A47">
        <w:t>-</w:t>
      </w:r>
      <w:r w:rsidR="004A06D8">
        <w:t>настольные игры</w:t>
      </w:r>
      <w:r w:rsidRPr="00371A47">
        <w:t>;</w:t>
      </w:r>
    </w:p>
    <w:p w:rsidR="00371A47" w:rsidRPr="00371A47" w:rsidRDefault="00371A47" w:rsidP="00371A47">
      <w:pPr>
        <w:pStyle w:val="1"/>
        <w:spacing w:before="0" w:beforeAutospacing="0" w:after="0" w:afterAutospacing="0" w:line="276" w:lineRule="auto"/>
        <w:jc w:val="both"/>
      </w:pPr>
      <w:r w:rsidRPr="00371A47">
        <w:t xml:space="preserve">- </w:t>
      </w:r>
      <w:r w:rsidR="004A06D8">
        <w:t>карточки (</w:t>
      </w:r>
      <w:r w:rsidRPr="00371A47">
        <w:t>дидактические разработки педагога</w:t>
      </w:r>
      <w:r w:rsidR="004A06D8">
        <w:t>)</w:t>
      </w:r>
      <w:r w:rsidRPr="00371A47">
        <w:t>:</w:t>
      </w:r>
    </w:p>
    <w:p w:rsidR="00371A47" w:rsidRPr="00371A47" w:rsidRDefault="00371A47" w:rsidP="00371A47">
      <w:pPr>
        <w:pStyle w:val="1"/>
        <w:spacing w:before="0" w:beforeAutospacing="0" w:after="0" w:afterAutospacing="0" w:line="276" w:lineRule="auto"/>
        <w:jc w:val="both"/>
      </w:pPr>
      <w:r w:rsidRPr="00371A47">
        <w:t>-тематические мультимедийные презентации.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</w:rPr>
      </w:pPr>
      <w:r w:rsidRPr="00371A47">
        <w:rPr>
          <w:lang w:val="en-US"/>
        </w:rPr>
        <w:t>X</w:t>
      </w:r>
      <w:r w:rsidRPr="00371A47">
        <w:t>.</w:t>
      </w:r>
      <w:r w:rsidRPr="00371A47">
        <w:rPr>
          <w:b/>
        </w:rPr>
        <w:t xml:space="preserve"> Материально-техническое обеспечение занятия: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</w:rPr>
      </w:pPr>
      <w:r w:rsidRPr="00371A47">
        <w:t xml:space="preserve">Компьютер, клавиатура, мышка, монитор или моноблок/ноутбук, необходимое программное обеспечение, доступ в Интернет, </w:t>
      </w:r>
      <w:r w:rsidR="004A06D8">
        <w:t>парты, стулья, аудитория.</w:t>
      </w:r>
    </w:p>
    <w:p w:rsidR="00371A47" w:rsidRPr="00371A47" w:rsidRDefault="00371A47" w:rsidP="00371A47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71A47">
        <w:rPr>
          <w:rFonts w:ascii="Times New Roman" w:hAnsi="Times New Roman"/>
          <w:sz w:val="24"/>
          <w:szCs w:val="24"/>
          <w:lang w:val="en-US"/>
        </w:rPr>
        <w:t>XI</w:t>
      </w:r>
      <w:r w:rsidRPr="00371A47">
        <w:rPr>
          <w:rFonts w:ascii="Times New Roman" w:hAnsi="Times New Roman"/>
          <w:sz w:val="24"/>
          <w:szCs w:val="24"/>
        </w:rPr>
        <w:t>.</w:t>
      </w:r>
      <w:r w:rsidRPr="00371A47">
        <w:rPr>
          <w:rFonts w:ascii="Times New Roman" w:hAnsi="Times New Roman"/>
          <w:b/>
          <w:sz w:val="24"/>
          <w:szCs w:val="24"/>
        </w:rPr>
        <w:t xml:space="preserve"> Используемые образовательные технологии</w:t>
      </w:r>
      <w:r w:rsidRPr="00371A47">
        <w:rPr>
          <w:rFonts w:ascii="Times New Roman" w:hAnsi="Times New Roman"/>
          <w:sz w:val="24"/>
          <w:szCs w:val="24"/>
        </w:rPr>
        <w:t xml:space="preserve">: </w:t>
      </w:r>
    </w:p>
    <w:p w:rsidR="00371A47" w:rsidRPr="00371A47" w:rsidRDefault="004A06D8" w:rsidP="00371A47">
      <w:pPr>
        <w:spacing w:line="276" w:lineRule="auto"/>
        <w:jc w:val="both"/>
      </w:pPr>
      <w:r>
        <w:t>Л</w:t>
      </w:r>
      <w:r w:rsidR="00371A47" w:rsidRPr="00371A47">
        <w:t>ичностно-ориентированные, групповые, диалоговое обучение, практикумы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</w:pP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</w:rPr>
      </w:pPr>
      <w:r w:rsidRPr="00371A47">
        <w:rPr>
          <w:lang w:val="en-US"/>
        </w:rPr>
        <w:t>XII</w:t>
      </w:r>
      <w:r w:rsidRPr="00371A47">
        <w:t>.</w:t>
      </w:r>
      <w:r w:rsidRPr="00371A47">
        <w:rPr>
          <w:i/>
        </w:rPr>
        <w:t xml:space="preserve"> </w:t>
      </w:r>
      <w:r w:rsidRPr="00371A47">
        <w:rPr>
          <w:b/>
        </w:rPr>
        <w:t>Этапы занятия</w:t>
      </w:r>
    </w:p>
    <w:tbl>
      <w:tblPr>
        <w:tblStyle w:val="a6"/>
        <w:tblW w:w="10881" w:type="dxa"/>
        <w:tblLook w:val="01E0" w:firstRow="1" w:lastRow="1" w:firstColumn="1" w:lastColumn="1" w:noHBand="0" w:noVBand="0"/>
      </w:tblPr>
      <w:tblGrid>
        <w:gridCol w:w="3652"/>
        <w:gridCol w:w="2977"/>
        <w:gridCol w:w="2977"/>
        <w:gridCol w:w="1275"/>
      </w:tblGrid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Этапы и задачи занятия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Деятельность педагога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Деятельность обучающихся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Время (в минутах)</w:t>
            </w:r>
          </w:p>
        </w:tc>
      </w:tr>
      <w:tr w:rsidR="00371A47" w:rsidRPr="00371A47" w:rsidTr="00BA4023">
        <w:tc>
          <w:tcPr>
            <w:tcW w:w="10881" w:type="dxa"/>
            <w:gridSpan w:val="4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  <w:bCs/>
              </w:rPr>
            </w:pPr>
            <w:r w:rsidRPr="00371A47">
              <w:rPr>
                <w:b/>
                <w:bCs/>
              </w:rPr>
              <w:t>Вводная часть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Организационный.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Эмоционально-психологический настрой обучающихся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Приветствие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Обучающиеся приветствуют друг друга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2 минуты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lastRenderedPageBreak/>
              <w:t xml:space="preserve">Этап </w:t>
            </w:r>
            <w:r w:rsidRPr="00371A47">
              <w:rPr>
                <w:b/>
                <w:lang w:val="en-US"/>
              </w:rPr>
              <w:t>II</w:t>
            </w:r>
            <w:r w:rsidRPr="00371A47">
              <w:rPr>
                <w:b/>
              </w:rPr>
              <w:t xml:space="preserve">. 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Введение в тему занятия.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Систематизация и обобщение знаний обучающихся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spacing w:line="276" w:lineRule="auto"/>
              <w:jc w:val="both"/>
            </w:pPr>
            <w:r w:rsidRPr="00371A47">
              <w:rPr>
                <w:i/>
                <w:iCs/>
              </w:rPr>
              <w:t>Повторение материала, который проходили на предыдущем занятии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Ответы на вопросы педагога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5 минут</w:t>
            </w:r>
          </w:p>
        </w:tc>
      </w:tr>
      <w:tr w:rsidR="00371A47" w:rsidRPr="00371A47" w:rsidTr="00BA4023">
        <w:tc>
          <w:tcPr>
            <w:tcW w:w="10881" w:type="dxa"/>
            <w:gridSpan w:val="4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  <w:bCs/>
                <w:iCs/>
              </w:rPr>
            </w:pPr>
            <w:r w:rsidRPr="00371A47">
              <w:rPr>
                <w:b/>
                <w:bCs/>
                <w:iCs/>
              </w:rPr>
              <w:t>Основная часть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III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Объяснение темы занятия.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Рассказ о новом материале занятия.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Восприятие и анализ нового материала.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5 минут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IV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Практическая деятельность</w:t>
            </w:r>
            <w:r w:rsidRPr="00371A47">
              <w:rPr>
                <w:b/>
                <w:lang w:val="en-US"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</w:p>
        </w:tc>
        <w:tc>
          <w:tcPr>
            <w:tcW w:w="2977" w:type="dxa"/>
          </w:tcPr>
          <w:p w:rsidR="00371A47" w:rsidRPr="00371A47" w:rsidRDefault="004A06D8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Работа в группах</w:t>
            </w:r>
          </w:p>
        </w:tc>
        <w:tc>
          <w:tcPr>
            <w:tcW w:w="2977" w:type="dxa"/>
          </w:tcPr>
          <w:p w:rsidR="00371A47" w:rsidRPr="00371A47" w:rsidRDefault="004A06D8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Работа в группах</w:t>
            </w:r>
          </w:p>
        </w:tc>
        <w:tc>
          <w:tcPr>
            <w:tcW w:w="1275" w:type="dxa"/>
          </w:tcPr>
          <w:p w:rsidR="00371A47" w:rsidRPr="00371A47" w:rsidRDefault="00371A47" w:rsidP="00DA027E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1</w:t>
            </w:r>
            <w:r w:rsidR="00DA027E">
              <w:rPr>
                <w:i/>
              </w:rPr>
              <w:t>5</w:t>
            </w:r>
            <w:r w:rsidRPr="00371A47">
              <w:rPr>
                <w:i/>
              </w:rPr>
              <w:t xml:space="preserve"> минут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V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Смена вида деятельности</w:t>
            </w:r>
          </w:p>
        </w:tc>
        <w:tc>
          <w:tcPr>
            <w:tcW w:w="2977" w:type="dxa"/>
          </w:tcPr>
          <w:p w:rsidR="00371A47" w:rsidRPr="00371A47" w:rsidRDefault="004A06D8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Выполнение практических упражнений</w:t>
            </w:r>
          </w:p>
        </w:tc>
        <w:tc>
          <w:tcPr>
            <w:tcW w:w="2977" w:type="dxa"/>
          </w:tcPr>
          <w:p w:rsidR="00371A47" w:rsidRPr="00371A47" w:rsidRDefault="004A06D8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Выполнение практических упражнений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5 минут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VI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Практическая работа: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практическая деятельность детей.</w:t>
            </w:r>
          </w:p>
        </w:tc>
        <w:tc>
          <w:tcPr>
            <w:tcW w:w="2977" w:type="dxa"/>
          </w:tcPr>
          <w:p w:rsidR="00371A47" w:rsidRPr="00371A47" w:rsidRDefault="002F65C2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Создание творческих работ</w:t>
            </w:r>
          </w:p>
        </w:tc>
        <w:tc>
          <w:tcPr>
            <w:tcW w:w="2977" w:type="dxa"/>
          </w:tcPr>
          <w:p w:rsidR="00371A47" w:rsidRPr="00371A47" w:rsidRDefault="002F65C2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Создание творческих работ</w:t>
            </w:r>
          </w:p>
        </w:tc>
        <w:tc>
          <w:tcPr>
            <w:tcW w:w="1275" w:type="dxa"/>
          </w:tcPr>
          <w:p w:rsidR="00371A47" w:rsidRPr="00371A47" w:rsidRDefault="00DA027E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7</w:t>
            </w:r>
            <w:r w:rsidR="00371A47" w:rsidRPr="00371A47">
              <w:rPr>
                <w:i/>
              </w:rPr>
              <w:t xml:space="preserve"> минут</w:t>
            </w:r>
          </w:p>
        </w:tc>
        <w:bookmarkStart w:id="0" w:name="_GoBack"/>
        <w:bookmarkEnd w:id="0"/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VII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rPr>
                <w:b/>
              </w:rPr>
              <w:t xml:space="preserve">Подведение итогов. </w:t>
            </w:r>
            <w:r w:rsidRPr="00371A47">
              <w:t>Рефлексия.</w:t>
            </w:r>
          </w:p>
        </w:tc>
        <w:tc>
          <w:tcPr>
            <w:tcW w:w="2977" w:type="dxa"/>
          </w:tcPr>
          <w:p w:rsidR="00371A47" w:rsidRPr="00371A47" w:rsidRDefault="00371A47" w:rsidP="004A06D8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 xml:space="preserve">Подведение итогов. </w:t>
            </w:r>
            <w:r w:rsidR="004A06D8">
              <w:rPr>
                <w:i/>
              </w:rPr>
              <w:t>Рефлексия</w:t>
            </w:r>
          </w:p>
        </w:tc>
        <w:tc>
          <w:tcPr>
            <w:tcW w:w="2977" w:type="dxa"/>
          </w:tcPr>
          <w:p w:rsidR="00371A47" w:rsidRPr="00371A47" w:rsidRDefault="004A06D8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Рефлексия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3 минуты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VIII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rPr>
                <w:b/>
              </w:rPr>
              <w:t>Организационный этап 2.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Прощание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Активное прощание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2 минуты</w:t>
            </w:r>
          </w:p>
        </w:tc>
      </w:tr>
      <w:tr w:rsidR="00371A47" w:rsidRPr="00371A47" w:rsidTr="00BA4023">
        <w:trPr>
          <w:trHeight w:val="833"/>
        </w:trPr>
        <w:tc>
          <w:tcPr>
            <w:tcW w:w="10881" w:type="dxa"/>
            <w:gridSpan w:val="4"/>
            <w:vAlign w:val="bottom"/>
          </w:tcPr>
          <w:p w:rsidR="00371A47" w:rsidRPr="00371A47" w:rsidRDefault="00371A47" w:rsidP="00DA027E">
            <w:pPr>
              <w:tabs>
                <w:tab w:val="left" w:pos="7830"/>
              </w:tabs>
              <w:spacing w:after="120" w:line="276" w:lineRule="auto"/>
              <w:jc w:val="both"/>
            </w:pPr>
            <w:r w:rsidRPr="00371A47">
              <w:t>Всего: 4</w:t>
            </w:r>
            <w:r w:rsidR="00DA027E">
              <w:t>5</w:t>
            </w:r>
            <w:r w:rsidRPr="00371A47">
              <w:t xml:space="preserve"> минут.</w:t>
            </w:r>
          </w:p>
        </w:tc>
      </w:tr>
    </w:tbl>
    <w:p w:rsidR="00371A47" w:rsidRPr="00371A47" w:rsidRDefault="00371A47" w:rsidP="00371A47">
      <w:pPr>
        <w:spacing w:line="276" w:lineRule="auto"/>
        <w:jc w:val="both"/>
      </w:pPr>
    </w:p>
    <w:p w:rsidR="00371A47" w:rsidRPr="00371A47" w:rsidRDefault="00371A47" w:rsidP="00371A47">
      <w:pPr>
        <w:spacing w:line="276" w:lineRule="auto"/>
        <w:jc w:val="both"/>
      </w:pPr>
    </w:p>
    <w:p w:rsidR="00371A47" w:rsidRPr="00371A47" w:rsidRDefault="00371A47" w:rsidP="00371A47">
      <w:pPr>
        <w:spacing w:line="276" w:lineRule="auto"/>
        <w:jc w:val="both"/>
      </w:pPr>
    </w:p>
    <w:p w:rsidR="001C500B" w:rsidRPr="00371A47" w:rsidRDefault="00DA027E"/>
    <w:sectPr w:rsidR="001C500B" w:rsidRPr="00371A47" w:rsidSect="00BF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2766E"/>
    <w:multiLevelType w:val="hybridMultilevel"/>
    <w:tmpl w:val="3A10CD56"/>
    <w:lvl w:ilvl="0" w:tplc="50EC0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47"/>
    <w:rsid w:val="00044846"/>
    <w:rsid w:val="00122FBF"/>
    <w:rsid w:val="001738D6"/>
    <w:rsid w:val="002F65C2"/>
    <w:rsid w:val="00371A47"/>
    <w:rsid w:val="004A06D8"/>
    <w:rsid w:val="00BA2B47"/>
    <w:rsid w:val="00BB1F95"/>
    <w:rsid w:val="00BD6752"/>
    <w:rsid w:val="00C10CAB"/>
    <w:rsid w:val="00D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76AE3-D676-4104-8B71-BD06276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1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37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basedOn w:val="a"/>
    <w:rsid w:val="00371A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Жукова Татьяна Андреевна</cp:lastModifiedBy>
  <cp:revision>4</cp:revision>
  <dcterms:created xsi:type="dcterms:W3CDTF">2021-03-23T16:04:00Z</dcterms:created>
  <dcterms:modified xsi:type="dcterms:W3CDTF">2021-03-24T08:48:00Z</dcterms:modified>
</cp:coreProperties>
</file>